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37" w:rsidRPr="00B309EF" w:rsidRDefault="000E7E37" w:rsidP="008E31AC">
      <w:pPr>
        <w:shd w:val="clear" w:color="auto" w:fill="F4EFE9"/>
        <w:spacing w:after="0" w:line="43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B309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8E31AC" w:rsidRDefault="008E31AC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31AC" w:rsidRDefault="001A7520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520" w:rsidRDefault="001A7520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A7520" w:rsidRDefault="001A7520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E7E37" w:rsidRPr="00855444" w:rsidRDefault="000E7E37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приема на обучение по образовательным программам дошкольного образования, перевода и отчисления (далее - Правила)  разработаны и приняты в соответствии с Федеральным законом Российской Федерации от 29.12.2012 года № 273 – ФЗ «Об образовании в Российской Федерации» (Собрание законодательства Российской Федерации, 2012, N 53, ст. 7598; 2013, N 19, ст. 2326; N 23, ст. 2878;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 27, ст. 3462; N 30, ст. 4036; N 48, ст. 6165; 2014, N 6, ст. 562, ст. 566),  Приказом Министерства образования и науки Российской Федерации от 08.04.2014 года  №293 «Об утверждении  Порядка приёма на обучение по образовательным программам дошкольного образования». </w:t>
      </w:r>
      <w:proofErr w:type="gramEnd"/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1.2.  Правила определяют порядок приема  на обучение по образовательной программе дошкольного  образования воспитанников    в муниципальное бюджетное дошкольное  образовательное  учреждение  «Детский сад «</w:t>
      </w:r>
      <w:r w:rsidR="008E31A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Теремок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E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село Ямаш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реализующие основную образовательную программу дошкольного образования (далее – ООП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832099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обеспечивают прием в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 (далее – воспитанники), имеющих право на получение  дошкольного образования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Правила определяют порядок  возникновения и 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прекращения отношений между  Детским садом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родителями (законными представителями) воспитанников,  сохранения места, перевода и отчисления воспитанников из Д</w:t>
      </w:r>
      <w:r w:rsidR="00832099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 </w:t>
      </w: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 приема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832099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2.1.Приём  воспитанников в   Детский сад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в соответствии с Конституцией Российской Федерации, действующими федеральными нормативными документами в области образования, санитарно-эпидемиологическими правилами и нормативами,  нормативными акт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ами Альметьевского  муниципального района, Уставом Детского сада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  лок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альными нормативными актами  Детского сада 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настоящими Правилами. </w:t>
      </w:r>
    </w:p>
    <w:p w:rsidR="00855444" w:rsidRPr="00855444" w:rsidRDefault="00855444" w:rsidP="00855444">
      <w:pPr>
        <w:pStyle w:val="a7"/>
        <w:ind w:firstLine="708"/>
      </w:pPr>
      <w:r w:rsidRPr="00855444">
        <w:t>2.</w:t>
      </w:r>
      <w:r>
        <w:t>2</w:t>
      </w:r>
      <w:r w:rsidRPr="00855444">
        <w:t>.</w:t>
      </w:r>
      <w:r>
        <w:t xml:space="preserve"> </w:t>
      </w:r>
      <w:r w:rsidRPr="00855444">
        <w:t xml:space="preserve">В </w:t>
      </w:r>
      <w:r w:rsidR="00B309EF">
        <w:rPr>
          <w:spacing w:val="-1"/>
        </w:rPr>
        <w:t>Детский сад</w:t>
      </w:r>
      <w:r w:rsidRPr="00855444">
        <w:t xml:space="preserve"> принимаются дети от 1,5 до 7 лет включительно после присвоения </w:t>
      </w:r>
      <w:r w:rsidRPr="00855444">
        <w:rPr>
          <w:spacing w:val="-1"/>
        </w:rPr>
        <w:t xml:space="preserve">статуса «Направлен в ДОУ» </w:t>
      </w:r>
      <w:r w:rsidRPr="00855444">
        <w:t xml:space="preserve">в системе «Электронный детский сад» </w:t>
      </w:r>
    </w:p>
    <w:p w:rsidR="00855444" w:rsidRPr="00855444" w:rsidRDefault="00855444" w:rsidP="00855444">
      <w:pPr>
        <w:shd w:val="clear" w:color="auto" w:fill="FFFFFF"/>
        <w:tabs>
          <w:tab w:val="left" w:pos="100"/>
        </w:tabs>
        <w:spacing w:after="0" w:line="240" w:lineRule="auto"/>
        <w:ind w:firstLine="14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55444">
        <w:rPr>
          <w:rFonts w:ascii="Times New Roman" w:hAnsi="Times New Roman" w:cs="Times New Roman"/>
          <w:sz w:val="24"/>
          <w:szCs w:val="24"/>
        </w:rPr>
        <w:t xml:space="preserve">. Родитель  (их законный представитель) в срок до 30-ти календарных дней 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>обязан явиться в Детский сад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 для зачисления </w:t>
      </w:r>
      <w:r w:rsidRPr="00855444">
        <w:rPr>
          <w:rFonts w:ascii="Times New Roman" w:hAnsi="Times New Roman" w:cs="Times New Roman"/>
          <w:sz w:val="24"/>
          <w:szCs w:val="24"/>
        </w:rPr>
        <w:t xml:space="preserve">ребенка или </w:t>
      </w:r>
      <w:r w:rsidR="00B309EF">
        <w:rPr>
          <w:rFonts w:ascii="Times New Roman" w:hAnsi="Times New Roman" w:cs="Times New Roman"/>
          <w:sz w:val="24"/>
          <w:szCs w:val="24"/>
        </w:rPr>
        <w:t xml:space="preserve">сообщить </w:t>
      </w:r>
      <w:proofErr w:type="gramStart"/>
      <w:r w:rsidR="00B309EF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="00B309EF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 xml:space="preserve"> о дате прихода в </w:t>
      </w:r>
      <w:r w:rsidR="00B309EF">
        <w:rPr>
          <w:rFonts w:ascii="Times New Roman" w:hAnsi="Times New Roman" w:cs="Times New Roman"/>
          <w:sz w:val="24"/>
          <w:szCs w:val="24"/>
        </w:rPr>
        <w:t>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для зачисления ребенка.</w:t>
      </w:r>
    </w:p>
    <w:p w:rsidR="00855444" w:rsidRPr="00855444" w:rsidRDefault="00855444" w:rsidP="00855444">
      <w:pPr>
        <w:shd w:val="clear" w:color="auto" w:fill="FFFFFF"/>
        <w:tabs>
          <w:tab w:val="left" w:pos="1134"/>
        </w:tabs>
        <w:spacing w:after="0" w:line="240" w:lineRule="auto"/>
        <w:ind w:right="-91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</w:t>
      </w:r>
      <w:r>
        <w:rPr>
          <w:rFonts w:ascii="Times New Roman" w:hAnsi="Times New Roman" w:cs="Times New Roman"/>
          <w:spacing w:val="-7"/>
          <w:sz w:val="24"/>
          <w:szCs w:val="24"/>
        </w:rPr>
        <w:t>.4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.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>В случае</w:t>
      </w:r>
      <w:proofErr w:type="gramStart"/>
      <w:r w:rsidRPr="00855444"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 если</w:t>
      </w:r>
      <w:r w:rsidRPr="0085544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>не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 xml:space="preserve"> удовлетворяет Детский сад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, в которое он направлен, и не согласен ждать до следующего комплектования  </w:t>
      </w:r>
      <w:r w:rsidR="00B309EF">
        <w:rPr>
          <w:rFonts w:ascii="Times New Roman" w:hAnsi="Times New Roman" w:cs="Times New Roman"/>
          <w:spacing w:val="-1"/>
          <w:sz w:val="24"/>
          <w:szCs w:val="24"/>
        </w:rPr>
        <w:t>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>, оформляется отказ от получения муниципальной услуги.</w:t>
      </w:r>
    </w:p>
    <w:p w:rsidR="00855444" w:rsidRPr="00855444" w:rsidRDefault="00855444" w:rsidP="0085544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2.</w:t>
      </w:r>
      <w:r>
        <w:rPr>
          <w:rFonts w:ascii="Times New Roman" w:hAnsi="Times New Roman" w:cs="Times New Roman"/>
          <w:spacing w:val="-7"/>
          <w:sz w:val="24"/>
          <w:szCs w:val="24"/>
        </w:rPr>
        <w:t>5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5444">
        <w:rPr>
          <w:rFonts w:ascii="Times New Roman" w:hAnsi="Times New Roman" w:cs="Times New Roman"/>
          <w:sz w:val="24"/>
          <w:szCs w:val="24"/>
        </w:rPr>
        <w:t>Отк</w:t>
      </w:r>
      <w:r w:rsidR="00B309EF">
        <w:rPr>
          <w:rFonts w:ascii="Times New Roman" w:hAnsi="Times New Roman" w:cs="Times New Roman"/>
          <w:sz w:val="24"/>
          <w:szCs w:val="24"/>
        </w:rPr>
        <w:t>аз от направления в предложенный</w:t>
      </w:r>
      <w:r w:rsidRPr="00855444">
        <w:rPr>
          <w:rFonts w:ascii="Times New Roman" w:hAnsi="Times New Roman" w:cs="Times New Roman"/>
          <w:sz w:val="24"/>
          <w:szCs w:val="24"/>
        </w:rPr>
        <w:t xml:space="preserve"> </w:t>
      </w:r>
      <w:r w:rsidR="00B309EF">
        <w:rPr>
          <w:rFonts w:ascii="Times New Roman" w:hAnsi="Times New Roman" w:cs="Times New Roman"/>
          <w:sz w:val="24"/>
          <w:szCs w:val="24"/>
        </w:rPr>
        <w:t>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оформляется в письменном виде при личном обращении в управление образования города Альметьевска </w:t>
      </w:r>
      <w:r w:rsidRPr="00855444">
        <w:rPr>
          <w:rFonts w:ascii="Times New Roman" w:hAnsi="Times New Roman" w:cs="Times New Roman"/>
          <w:spacing w:val="-12"/>
          <w:sz w:val="24"/>
          <w:szCs w:val="24"/>
        </w:rPr>
        <w:t>по форме, установленной</w:t>
      </w:r>
      <w:r w:rsidRPr="00855444">
        <w:rPr>
          <w:rFonts w:ascii="Times New Roman" w:hAnsi="Times New Roman" w:cs="Times New Roman"/>
          <w:sz w:val="24"/>
          <w:szCs w:val="24"/>
        </w:rPr>
        <w:t xml:space="preserve"> управлением образования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в срок до 30-ти календарных дней после присвоения заявлению </w:t>
      </w:r>
      <w:r w:rsidRPr="00855444">
        <w:rPr>
          <w:rFonts w:ascii="Times New Roman" w:hAnsi="Times New Roman" w:cs="Times New Roman"/>
          <w:sz w:val="24"/>
          <w:szCs w:val="24"/>
        </w:rPr>
        <w:t>статуса «Направлен в ДОУ».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pacing w:val="-7"/>
          <w:sz w:val="24"/>
          <w:szCs w:val="24"/>
        </w:rPr>
        <w:tab/>
        <w:t>2.</w:t>
      </w:r>
      <w:r>
        <w:rPr>
          <w:rFonts w:ascii="Times New Roman" w:hAnsi="Times New Roman" w:cs="Times New Roman"/>
          <w:spacing w:val="-7"/>
          <w:sz w:val="24"/>
          <w:szCs w:val="24"/>
        </w:rPr>
        <w:t>6</w:t>
      </w:r>
      <w:r w:rsidRPr="008554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309EF">
        <w:rPr>
          <w:rFonts w:ascii="Times New Roman" w:hAnsi="Times New Roman" w:cs="Times New Roman"/>
          <w:sz w:val="24"/>
          <w:szCs w:val="24"/>
        </w:rPr>
        <w:t>Руководитель Детского сада</w:t>
      </w:r>
      <w:r w:rsidRPr="00855444">
        <w:rPr>
          <w:rFonts w:ascii="Times New Roman" w:hAnsi="Times New Roman" w:cs="Times New Roman"/>
          <w:sz w:val="24"/>
          <w:szCs w:val="24"/>
        </w:rPr>
        <w:t xml:space="preserve"> в течение 1 рабочего дня с момента обращения Заявителя регистрирует заявление о зачислении ребенка в </w:t>
      </w:r>
      <w:r w:rsidR="00B309EF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855444">
        <w:rPr>
          <w:rFonts w:ascii="Times New Roman" w:hAnsi="Times New Roman" w:cs="Times New Roman"/>
          <w:sz w:val="24"/>
          <w:szCs w:val="24"/>
        </w:rPr>
        <w:t xml:space="preserve">в книге учета движения воспитанников в дошкольном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образовательном учреждении и присваивает заявлению в системе статус </w:t>
      </w:r>
      <w:r w:rsidRPr="00855444">
        <w:rPr>
          <w:rFonts w:ascii="Times New Roman" w:hAnsi="Times New Roman" w:cs="Times New Roman"/>
          <w:sz w:val="24"/>
          <w:szCs w:val="24"/>
        </w:rPr>
        <w:t>«Зачислен в ДОУ».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2.7</w:t>
      </w:r>
      <w:r w:rsidRPr="00855444">
        <w:rPr>
          <w:rFonts w:ascii="Times New Roman" w:hAnsi="Times New Roman" w:cs="Times New Roman"/>
          <w:sz w:val="24"/>
          <w:szCs w:val="24"/>
        </w:rPr>
        <w:t>. В случае неявки Родителя (закон</w:t>
      </w:r>
      <w:r w:rsidR="00B309EF">
        <w:rPr>
          <w:rFonts w:ascii="Times New Roman" w:hAnsi="Times New Roman" w:cs="Times New Roman"/>
          <w:sz w:val="24"/>
          <w:szCs w:val="24"/>
        </w:rPr>
        <w:t>ного представителя)  в Детский сад</w:t>
      </w:r>
      <w:r w:rsidRPr="00855444">
        <w:rPr>
          <w:rFonts w:ascii="Times New Roman" w:hAnsi="Times New Roman" w:cs="Times New Roman"/>
          <w:sz w:val="24"/>
          <w:szCs w:val="24"/>
        </w:rPr>
        <w:t xml:space="preserve"> после присвоения заявлению с</w:t>
      </w:r>
      <w:r w:rsidR="001F379C">
        <w:rPr>
          <w:rFonts w:ascii="Times New Roman" w:hAnsi="Times New Roman" w:cs="Times New Roman"/>
          <w:sz w:val="24"/>
          <w:szCs w:val="24"/>
        </w:rPr>
        <w:t>татуса «Направлен в ДОУ» в срок до 30 календарных дней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, оказание муниципальной услуги Заявителю </w:t>
      </w:r>
      <w:r w:rsidRPr="00855444">
        <w:rPr>
          <w:rFonts w:ascii="Times New Roman" w:hAnsi="Times New Roman" w:cs="Times New Roman"/>
          <w:sz w:val="24"/>
          <w:szCs w:val="24"/>
        </w:rPr>
        <w:t xml:space="preserve">приостанавливается. Уполномоченный сотрудник присваивает заявлению в системе статус «Не явился». Если Родитель  (законный представитель)  подтверждает свое желание на получение услуги в следующем учебном году, заявлению присваивается </w:t>
      </w:r>
      <w:r w:rsidRPr="00855444">
        <w:rPr>
          <w:rFonts w:ascii="Times New Roman" w:hAnsi="Times New Roman" w:cs="Times New Roman"/>
          <w:spacing w:val="-2"/>
          <w:sz w:val="24"/>
          <w:szCs w:val="24"/>
        </w:rPr>
        <w:t xml:space="preserve">статус «Зарегистрировано». Дата постановки на учет при этом не изменяется. </w:t>
      </w:r>
      <w:r w:rsidRPr="00855444">
        <w:rPr>
          <w:rFonts w:ascii="Times New Roman" w:hAnsi="Times New Roman" w:cs="Times New Roman"/>
          <w:sz w:val="24"/>
          <w:szCs w:val="24"/>
        </w:rPr>
        <w:t>Если Родитель  (законный представитель)  отказался от получения муниципальной услуги, заявлению присваивается статус «Отказано в услуге».</w:t>
      </w:r>
    </w:p>
    <w:p w:rsidR="00855444" w:rsidRPr="00855444" w:rsidRDefault="00855444" w:rsidP="00855444">
      <w:pPr>
        <w:shd w:val="clear" w:color="auto" w:fill="FFFFFF"/>
        <w:tabs>
          <w:tab w:val="left" w:pos="709"/>
        </w:tabs>
        <w:spacing w:after="0" w:line="240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55444"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55444">
        <w:rPr>
          <w:rFonts w:ascii="Times New Roman" w:hAnsi="Times New Roman" w:cs="Times New Roman"/>
          <w:sz w:val="24"/>
          <w:szCs w:val="24"/>
        </w:rPr>
        <w:t xml:space="preserve">. </w:t>
      </w:r>
      <w:r w:rsidRPr="00855444">
        <w:rPr>
          <w:rFonts w:ascii="Times New Roman" w:hAnsi="Times New Roman" w:cs="Times New Roman"/>
          <w:spacing w:val="-1"/>
          <w:sz w:val="24"/>
          <w:szCs w:val="24"/>
        </w:rPr>
        <w:t xml:space="preserve">Отказ от получения муниципальной услуги оформляется в </w:t>
      </w:r>
      <w:r w:rsidRPr="00855444">
        <w:rPr>
          <w:rFonts w:ascii="Times New Roman" w:hAnsi="Times New Roman" w:cs="Times New Roman"/>
          <w:sz w:val="24"/>
          <w:szCs w:val="24"/>
        </w:rPr>
        <w:t>письменном виде по форме, установленной управлением образования г</w:t>
      </w:r>
      <w:proofErr w:type="gramStart"/>
      <w:r w:rsidRPr="0085544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55444">
        <w:rPr>
          <w:rFonts w:ascii="Times New Roman" w:hAnsi="Times New Roman" w:cs="Times New Roman"/>
          <w:sz w:val="24"/>
          <w:szCs w:val="24"/>
        </w:rPr>
        <w:t>льметьевска АМР</w:t>
      </w:r>
      <w:r w:rsidRPr="00855444">
        <w:rPr>
          <w:rFonts w:ascii="Times New Roman" w:hAnsi="Times New Roman" w:cs="Times New Roman"/>
          <w:i/>
          <w:iCs/>
          <w:spacing w:val="-19"/>
          <w:sz w:val="24"/>
          <w:szCs w:val="24"/>
        </w:rPr>
        <w:t>.</w:t>
      </w:r>
    </w:p>
    <w:p w:rsidR="00855444" w:rsidRPr="00855444" w:rsidRDefault="00855444" w:rsidP="00855444">
      <w:pPr>
        <w:shd w:val="clear" w:color="auto" w:fill="FFFFFF"/>
        <w:spacing w:after="0" w:line="240" w:lineRule="auto"/>
        <w:ind w:right="7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855444">
        <w:rPr>
          <w:rFonts w:ascii="Times New Roman" w:hAnsi="Times New Roman" w:cs="Times New Roman"/>
          <w:sz w:val="24"/>
          <w:szCs w:val="24"/>
        </w:rPr>
        <w:t xml:space="preserve">.  </w:t>
      </w:r>
      <w:r w:rsidR="001F379C" w:rsidRPr="00855444">
        <w:rPr>
          <w:rFonts w:ascii="Times New Roman" w:hAnsi="Times New Roman" w:cs="Times New Roman"/>
          <w:sz w:val="24"/>
          <w:szCs w:val="24"/>
        </w:rPr>
        <w:t>Заявление на пере</w:t>
      </w:r>
      <w:r w:rsidR="001F379C">
        <w:rPr>
          <w:rFonts w:ascii="Times New Roman" w:hAnsi="Times New Roman" w:cs="Times New Roman"/>
          <w:sz w:val="24"/>
          <w:szCs w:val="24"/>
        </w:rPr>
        <w:t>вод ребёнка из одного Детского сада</w:t>
      </w:r>
      <w:r w:rsidR="001F379C" w:rsidRPr="00855444">
        <w:rPr>
          <w:rFonts w:ascii="Times New Roman" w:hAnsi="Times New Roman" w:cs="Times New Roman"/>
          <w:sz w:val="24"/>
          <w:szCs w:val="24"/>
        </w:rPr>
        <w:t xml:space="preserve"> в другое </w:t>
      </w:r>
      <w:r w:rsidR="001F379C" w:rsidRPr="00855444">
        <w:rPr>
          <w:rFonts w:ascii="Times New Roman" w:hAnsi="Times New Roman" w:cs="Times New Roman"/>
          <w:spacing w:val="-3"/>
          <w:sz w:val="24"/>
          <w:szCs w:val="24"/>
        </w:rPr>
        <w:t xml:space="preserve">подаётся    в </w:t>
      </w:r>
      <w:r w:rsidR="001F379C" w:rsidRPr="00855444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города Альметьевск </w:t>
      </w:r>
      <w:r w:rsidR="001F379C" w:rsidRPr="00855444">
        <w:rPr>
          <w:rFonts w:ascii="Times New Roman" w:hAnsi="Times New Roman" w:cs="Times New Roman"/>
          <w:spacing w:val="-10"/>
          <w:sz w:val="24"/>
          <w:szCs w:val="24"/>
        </w:rPr>
        <w:t>по новому месту жительства.</w:t>
      </w:r>
    </w:p>
    <w:p w:rsidR="00855444" w:rsidRPr="00855444" w:rsidRDefault="00855444" w:rsidP="0085544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2.10</w:t>
      </w:r>
      <w:r w:rsidRPr="00855444">
        <w:rPr>
          <w:rFonts w:ascii="Times New Roman" w:hAnsi="Times New Roman" w:cs="Times New Roman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воспитанников  в Детский сад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на основании личного заявления родите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лей (законных представителей)</w:t>
      </w:r>
      <w:proofErr w:type="gramStart"/>
      <w:r w:rsidR="008E31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E7E37" w:rsidRPr="00855444" w:rsidRDefault="000E7E37" w:rsidP="0033397C">
      <w:pPr>
        <w:shd w:val="clear" w:color="auto" w:fill="F4EFE9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B309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Заявление о приеме в Детский сад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принимается и регистрируется в 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«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Журнале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приема заявлений»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заведующим (либо лицом, исполняющим обязанности заведующего, либо делопроизводителем) в соответствии с пунктами 13, 14 Порядка приема на обучение (приказ Минобрнауки от 08.04.2014 г. № 293).</w:t>
      </w:r>
    </w:p>
    <w:p w:rsidR="000E7E37" w:rsidRPr="00855444" w:rsidRDefault="00855444" w:rsidP="00855444">
      <w:pPr>
        <w:shd w:val="clear" w:color="auto" w:fill="F4EFE9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регистрации заявления родителям (законным представителям) воспитанников выдается расписка в полу</w:t>
      </w:r>
      <w:r w:rsidR="008E31AC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 документов.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2.13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 об образовании по ООП </w:t>
      </w:r>
      <w:proofErr w:type="gramStart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(законными представителями) воспитанников заключается  после предоставления документов и включает в себя взаимные права, обязанности и ответственность сторон и является основанием возникновения образовательных отношений.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согласия родителя (законного представителя) на обработку персональных данных оговаривается родителями в заявление на прием.</w:t>
      </w:r>
    </w:p>
    <w:p w:rsidR="000E7E37" w:rsidRPr="00855444" w:rsidRDefault="00855444" w:rsidP="00855444">
      <w:pPr>
        <w:shd w:val="clear" w:color="auto" w:fill="F4EFE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F37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трех рабочих дней после заключения договора заведующий (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либо лицо, исполняющее</w:t>
      </w:r>
      <w:r w:rsidR="001F379C" w:rsidRPr="00855444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обязанности заведующего</w:t>
      </w:r>
      <w:r w:rsidR="001F379C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) издает приказ о зачислении ребенка в Детский сад</w:t>
      </w:r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.  Приказ о зачислении в </w:t>
      </w:r>
      <w:proofErr w:type="gramStart"/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>трех дневный</w:t>
      </w:r>
      <w:proofErr w:type="gramEnd"/>
      <w:r w:rsidR="00F131E2">
        <w:rPr>
          <w:rFonts w:ascii="Times New Roman" w:eastAsia="Times New Roman" w:hAnsi="Times New Roman" w:cs="Times New Roman"/>
          <w:color w:val="332E2D"/>
          <w:spacing w:val="2"/>
          <w:sz w:val="24"/>
          <w:szCs w:val="24"/>
        </w:rPr>
        <w:t xml:space="preserve"> срок после издания размещается на информационном стенде Детского сада и на официальном сайте детского сада в сети интернет. Приказы о зачислении, переводе детей располагаются на официальном стенде Детского сада и на официальном сайте детского сада в сети интернет в течение текущего учебного года.</w:t>
      </w:r>
    </w:p>
    <w:p w:rsidR="00855444" w:rsidRPr="00855444" w:rsidRDefault="00855444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7E37" w:rsidRPr="00855444" w:rsidRDefault="000E7E37" w:rsidP="00855444">
      <w:pPr>
        <w:shd w:val="clear" w:color="auto" w:fill="F4EFE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Порядок перевода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3.1.Родители  (законные   представители)  имеют  право на  перевод  воспитанников  в  другое дошкольное  образовательное 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реализующее  ООП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  наличии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  мест  в  указанном 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3.2.Перевод  воспитанников  в  следующую  возрастную  группу  осуществляется заведующим  ежегодно  не  позднее 01  сентября. </w:t>
      </w:r>
    </w:p>
    <w:p w:rsidR="000E7E37" w:rsidRPr="00855444" w:rsidRDefault="000E7E37" w:rsidP="00A957A2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3.3.Пер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евод воспитанников в другие детские сады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время проведения в Детском саду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ремонтных работ производится по согласованию с родителями (законными представителями) воспитанников и на основании распорядительного акта о временном переводе детей с последующим восстановлением. </w:t>
      </w:r>
    </w:p>
    <w:p w:rsidR="000E7E37" w:rsidRPr="00855444" w:rsidRDefault="000E7E37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3.4. Родители (законные представители) имеют право на временный перевод в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оспитанников в другой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нал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ичии мест в указанном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оформив заявление на имя заведующего с указанием сроков временного перевода. </w:t>
      </w:r>
    </w:p>
    <w:p w:rsidR="000E7E37" w:rsidRPr="00855444" w:rsidRDefault="000E7E37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Основаниями перевода детей из группы в другую группу  в течение учебного года является: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приведение наполняемости гру</w:t>
      </w:r>
      <w:proofErr w:type="gramStart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пп к тр</w:t>
      </w:r>
      <w:proofErr w:type="gramEnd"/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ебованиям санитарного законодательства;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проведение карантинных мероприятий.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3.6. Родители (законные пред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ставители) детей, посещающих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имеют право перевести св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оего ребенка в другой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условии: </w:t>
      </w:r>
    </w:p>
    <w:p w:rsidR="000E7E37" w:rsidRPr="00855444" w:rsidRDefault="00436BF3" w:rsidP="00436BF3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наличия в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куда Родители (законные представители) желают перевести ребенка, Родителей (законных представителей), желающих переве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своего ребенка (детей) в Детский сад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порядке «обмена местами», при условии соблюдения требований действующих санитарных норм и правил по предельной наполняемости групп; </w:t>
      </w:r>
    </w:p>
    <w:p w:rsidR="000E7E37" w:rsidRPr="00855444" w:rsidRDefault="000E7E37" w:rsidP="00855444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огласие руководителей детских садов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такой перевод, а также при наличии свободных мест. </w:t>
      </w:r>
    </w:p>
    <w:p w:rsidR="000E7E37" w:rsidRPr="00855444" w:rsidRDefault="000E7E37" w:rsidP="00855444">
      <w:pPr>
        <w:shd w:val="clear" w:color="auto" w:fill="F4EFE9"/>
        <w:tabs>
          <w:tab w:val="left" w:pos="2040"/>
        </w:tabs>
        <w:spacing w:before="30" w:after="30" w:line="240" w:lineRule="auto"/>
        <w:ind w:right="-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Порядок   </w:t>
      </w:r>
      <w:r w:rsidR="00436BF3">
        <w:rPr>
          <w:rFonts w:ascii="Times New Roman" w:eastAsia="Times New Roman" w:hAnsi="Times New Roman" w:cs="Times New Roman"/>
          <w:b/>
          <w:color w:val="332E2D"/>
          <w:spacing w:val="2"/>
          <w:sz w:val="24"/>
          <w:szCs w:val="24"/>
        </w:rPr>
        <w:t>прекращения отношений между   Детским садом</w:t>
      </w:r>
      <w:r w:rsidRPr="00855444">
        <w:rPr>
          <w:rFonts w:ascii="Times New Roman" w:eastAsia="Times New Roman" w:hAnsi="Times New Roman" w:cs="Times New Roman"/>
          <w:b/>
          <w:color w:val="332E2D"/>
          <w:spacing w:val="2"/>
          <w:sz w:val="24"/>
          <w:szCs w:val="24"/>
        </w:rPr>
        <w:t xml:space="preserve"> и родителями (законными представителями) воспитанников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4.1.  Образовательные отношения прекращаются в связи с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отчислением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связи с получением образования (завершением обучения);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досрочно, в следующих случаях: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1) по заявлению родителей (законных представителей) воспитанника, в том числе в случае перевода воспитанника для продолжения освоения образов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 программы в другой Детский са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2) по обстоятельствам, не зависящим от воли родителей (законных пр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едставителей) воспитанника и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 в случае ликвидации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4.2. Основанием для прекращения образовательных отношений является  распорядительный акт  о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б отчислении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В Журнале  учета движения воспитанников в течение трех дней  делается соответствующая запись с указанием номера и даты издания распорядительного акта.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Ведение документации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Зачисление и отчисление  воспитанника заведующий   оформляет  распорядительным актом  на основании заявления родителей (законных представителей) с указанием группы, в которую зачисляется воспитанник, или указанием причин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ы отчисления воспитанника из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5.2. Персональные данные в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оспитанников, зачисленных  в Детский сад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заносятся в «Журнал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учёта движения воспитанников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5.3. Данные о зачисленных в ДОУ воспитанниках пере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 заведующим  медицинской сестре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Медицинская сестра и воспитатели групп ведут строгий учёт списочного состава и посещаемости в  Табелях учета посещаемости детей  группы: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ежедневно отмечают только фактически присутствующих воспитанников;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•отсутствие воспитанника в группе на время отпуска родителей (законных представителей) подтверждается заявлением родителей (законных представителей)  и отмечается в Табелях учёта   посещаемости детей группы период, на который ребёнок будет отсутствовать.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заявления от родителей (законных представителей) на отсутствие воспитанника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на имя заведующего   и фиксируются  медицинской сестрой (по договору) в Журнале регистрации заявлений.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5.5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.В  Детском саду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формируется личное дело воспитанника, включающее следующие документы: </w:t>
      </w:r>
    </w:p>
    <w:p w:rsidR="000E7E37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 заявление о приеме; </w:t>
      </w:r>
    </w:p>
    <w:p w:rsidR="00A957A2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медицинское заключение;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свидетельства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рождении воспитанника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договор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, дополнительные соглашения к договору (при необходимости)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копия 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регистрации ребенка по месту жительства </w:t>
      </w:r>
    </w:p>
    <w:p w:rsidR="000E7E37" w:rsidRPr="00855444" w:rsidRDefault="000E7E37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A957A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.  Контроль  ведения  приема, учёт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а и движения воспитанников в Детском саду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  полнос</w:t>
      </w:r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осуществляет </w:t>
      </w:r>
      <w:proofErr w:type="gramStart"/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</w:t>
      </w:r>
      <w:proofErr w:type="gramEnd"/>
      <w:r w:rsidR="00436BF3">
        <w:rPr>
          <w:rFonts w:ascii="Times New Roman" w:eastAsia="Times New Roman" w:hAnsi="Times New Roman" w:cs="Times New Roman"/>
          <w:color w:val="000000"/>
          <w:sz w:val="24"/>
          <w:szCs w:val="24"/>
        </w:rPr>
        <w:t>  Детского сада</w:t>
      </w:r>
      <w:r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A957A2" w:rsidP="00855444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5.7</w:t>
      </w:r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Срок действия положения не ограничен. Данные Правила действуют до принятия </w:t>
      </w:r>
      <w:proofErr w:type="gramStart"/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="000E7E37" w:rsidRPr="00855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E37" w:rsidRPr="00855444" w:rsidRDefault="000E7E37" w:rsidP="000E7E37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0E7E37" w:rsidRPr="00855444" w:rsidRDefault="000E7E37" w:rsidP="000E7E37">
      <w:pPr>
        <w:shd w:val="clear" w:color="auto" w:fill="F4EFE9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C59BA" w:rsidRDefault="000E7E37" w:rsidP="000E7E37">
      <w:pPr>
        <w:shd w:val="clear" w:color="auto" w:fill="F4EFE9"/>
        <w:spacing w:after="0" w:line="432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5444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 </w:t>
      </w:r>
      <w:r w:rsidRPr="008554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C59BA" w:rsidRPr="00AC59BA" w:rsidRDefault="00AC59BA" w:rsidP="00AC59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C59BA" w:rsidRPr="00AC59BA" w:rsidRDefault="00AC59BA" w:rsidP="00AC59BA">
      <w:pPr>
        <w:tabs>
          <w:tab w:val="left" w:pos="5688"/>
        </w:tabs>
        <w:rPr>
          <w:rFonts w:ascii="Times New Roman" w:eastAsia="Times New Roman" w:hAnsi="Times New Roman" w:cs="Times New Roman"/>
          <w:sz w:val="20"/>
          <w:szCs w:val="20"/>
        </w:rPr>
      </w:pPr>
    </w:p>
    <w:sectPr w:rsidR="00AC59BA" w:rsidRPr="00AC59BA" w:rsidSect="00DA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00A"/>
    <w:multiLevelType w:val="multilevel"/>
    <w:tmpl w:val="1C6E07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6405D"/>
    <w:multiLevelType w:val="multilevel"/>
    <w:tmpl w:val="BE24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F2B5E"/>
    <w:multiLevelType w:val="multilevel"/>
    <w:tmpl w:val="C0C6E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6586D"/>
    <w:multiLevelType w:val="multilevel"/>
    <w:tmpl w:val="091CE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B431A"/>
    <w:multiLevelType w:val="multilevel"/>
    <w:tmpl w:val="EAAC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AA4E9C"/>
    <w:multiLevelType w:val="multilevel"/>
    <w:tmpl w:val="DED42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E7E37"/>
    <w:rsid w:val="000E7E37"/>
    <w:rsid w:val="001A7520"/>
    <w:rsid w:val="001F379C"/>
    <w:rsid w:val="002D6ADC"/>
    <w:rsid w:val="0033397C"/>
    <w:rsid w:val="003D3819"/>
    <w:rsid w:val="004025F0"/>
    <w:rsid w:val="00436BF3"/>
    <w:rsid w:val="00495BD0"/>
    <w:rsid w:val="004A6D3A"/>
    <w:rsid w:val="00582A93"/>
    <w:rsid w:val="00746714"/>
    <w:rsid w:val="008158BF"/>
    <w:rsid w:val="0082589F"/>
    <w:rsid w:val="00832099"/>
    <w:rsid w:val="00855444"/>
    <w:rsid w:val="008930D0"/>
    <w:rsid w:val="008E31AC"/>
    <w:rsid w:val="00923D27"/>
    <w:rsid w:val="00A957A2"/>
    <w:rsid w:val="00AC59BA"/>
    <w:rsid w:val="00AD72E4"/>
    <w:rsid w:val="00B309EF"/>
    <w:rsid w:val="00BB6188"/>
    <w:rsid w:val="00BC196C"/>
    <w:rsid w:val="00CB02E0"/>
    <w:rsid w:val="00D708A8"/>
    <w:rsid w:val="00DA7264"/>
    <w:rsid w:val="00DC7435"/>
    <w:rsid w:val="00F131E2"/>
    <w:rsid w:val="00FC28AA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E37"/>
    <w:rPr>
      <w:color w:val="000000"/>
      <w:u w:val="single"/>
    </w:rPr>
  </w:style>
  <w:style w:type="character" w:styleId="a4">
    <w:name w:val="Strong"/>
    <w:basedOn w:val="a0"/>
    <w:uiPriority w:val="22"/>
    <w:qFormat/>
    <w:rsid w:val="000E7E37"/>
    <w:rPr>
      <w:b/>
      <w:bCs/>
    </w:rPr>
  </w:style>
  <w:style w:type="paragraph" w:styleId="a5">
    <w:name w:val="Normal (Web)"/>
    <w:basedOn w:val="a"/>
    <w:uiPriority w:val="99"/>
    <w:semiHidden/>
    <w:unhideWhenUsed/>
    <w:rsid w:val="000E7E37"/>
    <w:pPr>
      <w:spacing w:after="0" w:line="432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0E7E37"/>
    <w:pPr>
      <w:spacing w:after="0" w:line="432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ull-left4">
    <w:name w:val="pull-left4"/>
    <w:basedOn w:val="a"/>
    <w:rsid w:val="000E7E37"/>
    <w:pPr>
      <w:spacing w:after="0" w:line="480" w:lineRule="atLeast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character" w:customStyle="1" w:styleId="loggedout">
    <w:name w:val="loggedout"/>
    <w:basedOn w:val="a0"/>
    <w:rsid w:val="000E7E37"/>
  </w:style>
  <w:style w:type="character" w:customStyle="1" w:styleId="loggedin">
    <w:name w:val="loggedin"/>
    <w:basedOn w:val="a0"/>
    <w:rsid w:val="000E7E37"/>
  </w:style>
  <w:style w:type="paragraph" w:styleId="a7">
    <w:name w:val="Body Text"/>
    <w:basedOn w:val="a"/>
    <w:link w:val="a8"/>
    <w:uiPriority w:val="99"/>
    <w:rsid w:val="008554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85544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25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9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1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27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22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43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50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7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8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18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83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80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9299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837540">
          <w:marLeft w:val="-2775"/>
          <w:marRight w:val="0"/>
          <w:marTop w:val="0"/>
          <w:marBottom w:val="0"/>
          <w:divBdr>
            <w:top w:val="single" w:sz="6" w:space="23" w:color="ABB1C2"/>
            <w:left w:val="single" w:sz="6" w:space="23" w:color="ABB1C2"/>
            <w:bottom w:val="single" w:sz="6" w:space="23" w:color="ABB1C2"/>
            <w:right w:val="single" w:sz="6" w:space="23" w:color="ABB1C2"/>
          </w:divBdr>
          <w:divsChild>
            <w:div w:id="17083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8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0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татьяна</cp:lastModifiedBy>
  <cp:revision>8</cp:revision>
  <cp:lastPrinted>2018-10-09T11:37:00Z</cp:lastPrinted>
  <dcterms:created xsi:type="dcterms:W3CDTF">2018-03-27T07:56:00Z</dcterms:created>
  <dcterms:modified xsi:type="dcterms:W3CDTF">2018-10-17T07:02:00Z</dcterms:modified>
</cp:coreProperties>
</file>